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0A8E" w14:textId="01764D0F" w:rsidR="00335D74" w:rsidRPr="00F00624" w:rsidRDefault="00CE78A4" w:rsidP="00F00624">
      <w:pPr>
        <w:spacing w:after="0" w:line="240" w:lineRule="auto"/>
        <w:ind w:left="426" w:right="527"/>
        <w:jc w:val="right"/>
        <w:rPr>
          <w:rFonts w:ascii="Gill Sans MT" w:hAnsi="Gill Sans MT"/>
          <w:sz w:val="24"/>
          <w:szCs w:val="24"/>
        </w:rPr>
      </w:pPr>
      <w:r w:rsidRPr="00F00624">
        <w:rPr>
          <w:rFonts w:ascii="Gill Sans MT" w:hAnsi="Gill Sans MT"/>
          <w:sz w:val="24"/>
          <w:szCs w:val="24"/>
        </w:rPr>
        <w:fldChar w:fldCharType="begin"/>
      </w:r>
      <w:r w:rsidRPr="00F00624">
        <w:rPr>
          <w:rFonts w:ascii="Gill Sans MT" w:hAnsi="Gill Sans MT"/>
          <w:sz w:val="24"/>
          <w:szCs w:val="24"/>
        </w:rPr>
        <w:instrText xml:space="preserve"> DATE \@ "dd MMMM yyyy" </w:instrText>
      </w:r>
      <w:r w:rsidRPr="00F00624">
        <w:rPr>
          <w:rFonts w:ascii="Gill Sans MT" w:hAnsi="Gill Sans MT"/>
          <w:sz w:val="24"/>
          <w:szCs w:val="24"/>
        </w:rPr>
        <w:fldChar w:fldCharType="separate"/>
      </w:r>
      <w:r w:rsidR="008C1DB2">
        <w:rPr>
          <w:rFonts w:ascii="Gill Sans MT" w:hAnsi="Gill Sans MT"/>
          <w:noProof/>
          <w:sz w:val="24"/>
          <w:szCs w:val="24"/>
        </w:rPr>
        <w:t>13 February 2026</w:t>
      </w:r>
      <w:r w:rsidRPr="00F00624">
        <w:rPr>
          <w:rFonts w:ascii="Gill Sans MT" w:hAnsi="Gill Sans MT"/>
          <w:sz w:val="24"/>
          <w:szCs w:val="24"/>
        </w:rPr>
        <w:fldChar w:fldCharType="end"/>
      </w:r>
    </w:p>
    <w:p w14:paraId="1CC699C4" w14:textId="77777777" w:rsidR="007564A1" w:rsidRPr="007564A1" w:rsidRDefault="007564A1" w:rsidP="007564A1">
      <w:pPr>
        <w:spacing w:after="0" w:line="240" w:lineRule="auto"/>
        <w:ind w:left="426" w:right="527"/>
        <w:jc w:val="both"/>
        <w:rPr>
          <w:rFonts w:ascii="Gill Sans MT" w:hAnsi="Gill Sans MT"/>
        </w:rPr>
      </w:pPr>
      <w:r w:rsidRPr="007564A1">
        <w:rPr>
          <w:rFonts w:ascii="Gill Sans MT" w:hAnsi="Gill Sans MT"/>
        </w:rPr>
        <w:t>Dear Parent/</w:t>
      </w:r>
      <w:r>
        <w:rPr>
          <w:rFonts w:ascii="Gill Sans MT" w:hAnsi="Gill Sans MT"/>
        </w:rPr>
        <w:t>Carer</w:t>
      </w:r>
    </w:p>
    <w:p w14:paraId="0A05C62E" w14:textId="77777777" w:rsidR="007564A1" w:rsidRPr="007564A1" w:rsidRDefault="007564A1" w:rsidP="007564A1">
      <w:pPr>
        <w:spacing w:after="0" w:line="240" w:lineRule="auto"/>
        <w:ind w:left="426" w:right="527"/>
        <w:jc w:val="both"/>
        <w:rPr>
          <w:rFonts w:ascii="Gill Sans MT" w:hAnsi="Gill Sans MT"/>
          <w:sz w:val="16"/>
          <w:szCs w:val="16"/>
        </w:rPr>
      </w:pPr>
    </w:p>
    <w:p w14:paraId="1A907B40" w14:textId="77777777" w:rsidR="007564A1" w:rsidRDefault="007564A1" w:rsidP="007564A1">
      <w:pPr>
        <w:spacing w:after="0" w:line="240" w:lineRule="auto"/>
        <w:ind w:left="426" w:right="527"/>
        <w:jc w:val="both"/>
        <w:rPr>
          <w:rFonts w:ascii="Gill Sans MT" w:hAnsi="Gill Sans MT"/>
          <w:color w:val="FF0000"/>
        </w:rPr>
      </w:pPr>
      <w:r w:rsidRPr="007564A1">
        <w:rPr>
          <w:rFonts w:ascii="Gill Sans MT" w:hAnsi="Gill Sans MT"/>
        </w:rPr>
        <w:t xml:space="preserve">We are delighted to be able to share with you the Options booklet for this year which outlines descriptions of each course on offer.  As well as this information being in the booklet, you can also find it on the school website: </w:t>
      </w:r>
    </w:p>
    <w:p w14:paraId="33D503FE" w14:textId="77777777" w:rsidR="00B35712" w:rsidRPr="00B35712" w:rsidRDefault="00B35712" w:rsidP="007564A1">
      <w:pPr>
        <w:spacing w:after="0" w:line="240" w:lineRule="auto"/>
        <w:ind w:left="426" w:right="527"/>
        <w:jc w:val="both"/>
        <w:rPr>
          <w:rFonts w:ascii="Gill Sans MT" w:hAnsi="Gill Sans MT"/>
          <w:color w:val="2E74B5" w:themeColor="accent5" w:themeShade="BF"/>
        </w:rPr>
      </w:pPr>
      <w:r w:rsidRPr="00B35712">
        <w:rPr>
          <w:rFonts w:ascii="Gill Sans MT" w:hAnsi="Gill Sans MT"/>
          <w:color w:val="2E74B5" w:themeColor="accent5" w:themeShade="BF"/>
        </w:rPr>
        <w:t>https://shuttleworthcollege.org/curriculum/options/</w:t>
      </w:r>
    </w:p>
    <w:p w14:paraId="0E06F487" w14:textId="77777777" w:rsidR="007564A1" w:rsidRPr="007564A1" w:rsidRDefault="007564A1" w:rsidP="007564A1">
      <w:pPr>
        <w:spacing w:after="0" w:line="240" w:lineRule="auto"/>
        <w:ind w:left="426" w:right="527"/>
        <w:jc w:val="both"/>
        <w:rPr>
          <w:rFonts w:ascii="Gill Sans MT" w:hAnsi="Gill Sans MT"/>
          <w:b/>
          <w:sz w:val="16"/>
          <w:szCs w:val="16"/>
          <w:u w:val="single"/>
        </w:rPr>
      </w:pPr>
    </w:p>
    <w:p w14:paraId="3BDF9CEF" w14:textId="77777777" w:rsidR="007564A1" w:rsidRPr="007564A1" w:rsidRDefault="007564A1" w:rsidP="007564A1">
      <w:pPr>
        <w:spacing w:after="0" w:line="240" w:lineRule="auto"/>
        <w:ind w:left="426" w:right="527"/>
        <w:jc w:val="both"/>
        <w:rPr>
          <w:rFonts w:ascii="Gill Sans MT" w:hAnsi="Gill Sans MT"/>
          <w:b/>
          <w:u w:val="single"/>
        </w:rPr>
      </w:pPr>
      <w:r w:rsidRPr="007564A1">
        <w:rPr>
          <w:rFonts w:ascii="Gill Sans MT" w:hAnsi="Gill Sans MT"/>
          <w:b/>
          <w:u w:val="single"/>
        </w:rPr>
        <w:t>Over half term:</w:t>
      </w:r>
    </w:p>
    <w:p w14:paraId="0C945804" w14:textId="77777777" w:rsidR="007564A1" w:rsidRPr="007564A1" w:rsidRDefault="007564A1" w:rsidP="007564A1">
      <w:pPr>
        <w:spacing w:after="0" w:line="240" w:lineRule="auto"/>
        <w:ind w:left="426" w:right="527"/>
        <w:jc w:val="both"/>
        <w:rPr>
          <w:rFonts w:ascii="Gill Sans MT" w:hAnsi="Gill Sans MT"/>
          <w:sz w:val="16"/>
          <w:szCs w:val="16"/>
        </w:rPr>
      </w:pPr>
    </w:p>
    <w:p w14:paraId="3201471A" w14:textId="77777777" w:rsidR="007564A1" w:rsidRPr="007564A1" w:rsidRDefault="007564A1" w:rsidP="007564A1">
      <w:pPr>
        <w:spacing w:after="0" w:line="240" w:lineRule="auto"/>
        <w:ind w:left="426" w:right="527"/>
        <w:jc w:val="both"/>
        <w:rPr>
          <w:rFonts w:ascii="Gill Sans MT" w:hAnsi="Gill Sans MT"/>
        </w:rPr>
      </w:pPr>
      <w:r w:rsidRPr="007564A1">
        <w:rPr>
          <w:rFonts w:ascii="Gill Sans MT" w:hAnsi="Gill Sans MT"/>
        </w:rPr>
        <w:t>Please look through the Options booklet with your child and encourage them to think about the subjects they would like to take at</w:t>
      </w:r>
      <w:r w:rsidR="009E5571">
        <w:rPr>
          <w:rFonts w:ascii="Gill Sans MT" w:hAnsi="Gill Sans MT"/>
        </w:rPr>
        <w:t xml:space="preserve"> key stage 4</w:t>
      </w:r>
      <w:r w:rsidRPr="007564A1">
        <w:rPr>
          <w:rFonts w:ascii="Gill Sans MT" w:hAnsi="Gill Sans MT"/>
        </w:rPr>
        <w:t xml:space="preserve">. </w:t>
      </w:r>
    </w:p>
    <w:p w14:paraId="76118C61" w14:textId="77777777" w:rsidR="007564A1" w:rsidRPr="007564A1" w:rsidRDefault="007564A1" w:rsidP="007564A1">
      <w:pPr>
        <w:spacing w:after="0" w:line="240" w:lineRule="auto"/>
        <w:ind w:left="426" w:right="527"/>
        <w:jc w:val="both"/>
        <w:rPr>
          <w:rFonts w:ascii="Gill Sans MT" w:hAnsi="Gill Sans MT"/>
          <w:sz w:val="16"/>
          <w:szCs w:val="16"/>
        </w:rPr>
      </w:pPr>
    </w:p>
    <w:p w14:paraId="1A436093" w14:textId="4C529660" w:rsidR="007564A1" w:rsidRPr="007564A1" w:rsidRDefault="007564A1" w:rsidP="007564A1">
      <w:pPr>
        <w:spacing w:after="0" w:line="240" w:lineRule="auto"/>
        <w:ind w:left="426" w:right="527"/>
        <w:jc w:val="both"/>
        <w:rPr>
          <w:rFonts w:ascii="Gill Sans MT" w:hAnsi="Gill Sans MT"/>
        </w:rPr>
      </w:pPr>
      <w:r w:rsidRPr="007564A1">
        <w:rPr>
          <w:rFonts w:ascii="Gill Sans MT" w:hAnsi="Gill Sans MT"/>
        </w:rPr>
        <w:t>All students will continue to study English Language and Literature, mathematics, science and core PE. Students do not need to include these in their option choices</w:t>
      </w:r>
      <w:r w:rsidRPr="00DD247A">
        <w:rPr>
          <w:rFonts w:ascii="Gill Sans MT" w:hAnsi="Gill Sans MT"/>
        </w:rPr>
        <w:t xml:space="preserve">. Students are </w:t>
      </w:r>
      <w:r w:rsidR="00B517BD">
        <w:rPr>
          <w:rFonts w:ascii="Gill Sans MT" w:hAnsi="Gill Sans MT"/>
        </w:rPr>
        <w:t>encouraged</w:t>
      </w:r>
      <w:r w:rsidRPr="00DD247A">
        <w:rPr>
          <w:rFonts w:ascii="Gill Sans MT" w:hAnsi="Gill Sans MT"/>
        </w:rPr>
        <w:t xml:space="preserve"> to study</w:t>
      </w:r>
      <w:r w:rsidR="004E3D4C">
        <w:rPr>
          <w:rFonts w:ascii="Gill Sans MT" w:hAnsi="Gill Sans MT"/>
        </w:rPr>
        <w:t xml:space="preserve"> either</w:t>
      </w:r>
      <w:r w:rsidRPr="00DD247A">
        <w:rPr>
          <w:rFonts w:ascii="Gill Sans MT" w:hAnsi="Gill Sans MT"/>
        </w:rPr>
        <w:t xml:space="preserve"> Spanish</w:t>
      </w:r>
      <w:r w:rsidR="004E3D4C">
        <w:rPr>
          <w:rFonts w:ascii="Gill Sans MT" w:hAnsi="Gill Sans MT"/>
        </w:rPr>
        <w:t xml:space="preserve"> or French</w:t>
      </w:r>
      <w:r w:rsidRPr="00DD247A">
        <w:rPr>
          <w:rFonts w:ascii="Gill Sans MT" w:hAnsi="Gill Sans MT"/>
        </w:rPr>
        <w:t xml:space="preserve"> and must study either Geography or History.  This ensures students have a wide breadth of subjects to enable them to succeed whatever their future aspirations.</w:t>
      </w:r>
    </w:p>
    <w:p w14:paraId="25DC9A48" w14:textId="77777777" w:rsidR="007564A1" w:rsidRPr="007564A1" w:rsidRDefault="007564A1" w:rsidP="007564A1">
      <w:pPr>
        <w:spacing w:after="0" w:line="240" w:lineRule="auto"/>
        <w:ind w:left="426" w:right="527"/>
        <w:jc w:val="both"/>
        <w:rPr>
          <w:rFonts w:ascii="Gill Sans MT" w:hAnsi="Gill Sans MT"/>
          <w:sz w:val="16"/>
          <w:szCs w:val="16"/>
        </w:rPr>
      </w:pPr>
    </w:p>
    <w:p w14:paraId="1B177C73" w14:textId="7D163A9A" w:rsidR="007564A1" w:rsidRPr="007564A1" w:rsidRDefault="007564A1" w:rsidP="007564A1">
      <w:pPr>
        <w:spacing w:after="0" w:line="240" w:lineRule="auto"/>
        <w:ind w:left="426" w:right="527"/>
        <w:jc w:val="both"/>
        <w:rPr>
          <w:rFonts w:ascii="Gill Sans MT" w:hAnsi="Gill Sans MT"/>
        </w:rPr>
      </w:pPr>
      <w:r w:rsidRPr="007564A1">
        <w:rPr>
          <w:rFonts w:ascii="Gill Sans MT" w:hAnsi="Gill Sans MT"/>
        </w:rPr>
        <w:t xml:space="preserve">Students </w:t>
      </w:r>
      <w:r w:rsidR="00B517BD">
        <w:rPr>
          <w:rFonts w:ascii="Gill Sans MT" w:hAnsi="Gill Sans MT"/>
        </w:rPr>
        <w:t xml:space="preserve">should </w:t>
      </w:r>
      <w:r w:rsidR="008C1DB2">
        <w:rPr>
          <w:rFonts w:ascii="Gill Sans MT" w:hAnsi="Gill Sans MT"/>
        </w:rPr>
        <w:t>start thinking about which</w:t>
      </w:r>
      <w:r w:rsidR="00B517BD">
        <w:rPr>
          <w:rFonts w:ascii="Gill Sans MT" w:hAnsi="Gill Sans MT"/>
        </w:rPr>
        <w:t xml:space="preserve"> of the Options </w:t>
      </w:r>
      <w:r w:rsidR="008C1DB2">
        <w:rPr>
          <w:rFonts w:ascii="Gill Sans MT" w:hAnsi="Gill Sans MT"/>
        </w:rPr>
        <w:t>they wish to study next year using the booklet as a guide</w:t>
      </w:r>
      <w:r w:rsidR="00B517BD">
        <w:rPr>
          <w:rFonts w:ascii="Gill Sans MT" w:hAnsi="Gill Sans MT"/>
        </w:rPr>
        <w:t xml:space="preserve">.  </w:t>
      </w:r>
      <w:r w:rsidRPr="007564A1">
        <w:rPr>
          <w:rFonts w:ascii="Gill Sans MT" w:hAnsi="Gill Sans MT"/>
        </w:rPr>
        <w:t xml:space="preserve">We do ask that all students pick a ‘back up’ option, just in case any courses do not run due to low numbers.  Please refer to the table in the booklet which shows the proportion of exam and portfolio work in each course.  </w:t>
      </w:r>
    </w:p>
    <w:p w14:paraId="6F0DF568" w14:textId="77777777" w:rsidR="007564A1" w:rsidRPr="007564A1" w:rsidRDefault="007564A1" w:rsidP="007564A1">
      <w:pPr>
        <w:spacing w:after="0" w:line="240" w:lineRule="auto"/>
        <w:ind w:left="426" w:right="527"/>
        <w:jc w:val="both"/>
        <w:rPr>
          <w:rFonts w:ascii="Gill Sans MT" w:hAnsi="Gill Sans MT"/>
          <w:b/>
          <w:sz w:val="16"/>
          <w:szCs w:val="16"/>
          <w:u w:val="single"/>
        </w:rPr>
      </w:pPr>
    </w:p>
    <w:p w14:paraId="058C8860" w14:textId="77777777" w:rsidR="007564A1" w:rsidRPr="007564A1" w:rsidRDefault="007564A1" w:rsidP="007564A1">
      <w:pPr>
        <w:spacing w:after="0" w:line="240" w:lineRule="auto"/>
        <w:ind w:left="426" w:right="527"/>
        <w:jc w:val="both"/>
        <w:rPr>
          <w:rFonts w:ascii="Gill Sans MT" w:hAnsi="Gill Sans MT"/>
          <w:b/>
          <w:u w:val="single"/>
        </w:rPr>
      </w:pPr>
      <w:r w:rsidRPr="007564A1">
        <w:rPr>
          <w:rFonts w:ascii="Gill Sans MT" w:hAnsi="Gill Sans MT"/>
          <w:b/>
          <w:u w:val="single"/>
        </w:rPr>
        <w:t>After half term:</w:t>
      </w:r>
    </w:p>
    <w:p w14:paraId="7B588C6F" w14:textId="77777777" w:rsidR="007564A1" w:rsidRPr="007564A1" w:rsidRDefault="007564A1" w:rsidP="007564A1">
      <w:pPr>
        <w:spacing w:after="0" w:line="240" w:lineRule="auto"/>
        <w:ind w:left="426" w:right="527"/>
        <w:jc w:val="both"/>
        <w:rPr>
          <w:rFonts w:ascii="Gill Sans MT" w:hAnsi="Gill Sans MT"/>
          <w:b/>
          <w:sz w:val="16"/>
          <w:szCs w:val="16"/>
        </w:rPr>
      </w:pPr>
    </w:p>
    <w:p w14:paraId="0F107C0F" w14:textId="1CAFD1CA" w:rsidR="007564A1" w:rsidRPr="007564A1" w:rsidRDefault="007564A1" w:rsidP="007564A1">
      <w:pPr>
        <w:spacing w:after="0" w:line="240" w:lineRule="auto"/>
        <w:ind w:left="426" w:right="527"/>
        <w:jc w:val="both"/>
        <w:rPr>
          <w:rFonts w:ascii="Gill Sans MT" w:hAnsi="Gill Sans MT"/>
        </w:rPr>
      </w:pPr>
      <w:r w:rsidRPr="007564A1">
        <w:rPr>
          <w:rFonts w:ascii="Gill Sans MT" w:hAnsi="Gill Sans MT"/>
          <w:b/>
        </w:rPr>
        <w:t xml:space="preserve">We would like to invite you and your child to an Options Evening on </w:t>
      </w:r>
      <w:r w:rsidR="00B517BD">
        <w:rPr>
          <w:rFonts w:ascii="Gill Sans MT" w:hAnsi="Gill Sans MT"/>
          <w:b/>
        </w:rPr>
        <w:t>4</w:t>
      </w:r>
      <w:r w:rsidR="004E3D4C" w:rsidRPr="004E3D4C">
        <w:rPr>
          <w:rFonts w:ascii="Gill Sans MT" w:hAnsi="Gill Sans MT"/>
          <w:b/>
          <w:vertAlign w:val="superscript"/>
        </w:rPr>
        <w:t>th</w:t>
      </w:r>
      <w:r w:rsidR="004E3D4C">
        <w:rPr>
          <w:rFonts w:ascii="Gill Sans MT" w:hAnsi="Gill Sans MT"/>
          <w:b/>
        </w:rPr>
        <w:t xml:space="preserve"> </w:t>
      </w:r>
      <w:r w:rsidR="00085DC0">
        <w:rPr>
          <w:rFonts w:ascii="Gill Sans MT" w:hAnsi="Gill Sans MT"/>
          <w:b/>
        </w:rPr>
        <w:t>March</w:t>
      </w:r>
      <w:r w:rsidRPr="007564A1">
        <w:rPr>
          <w:rFonts w:ascii="Gill Sans MT" w:hAnsi="Gill Sans MT"/>
          <w:b/>
        </w:rPr>
        <w:t xml:space="preserve"> 5.30-6.30pm.</w:t>
      </w:r>
      <w:r w:rsidRPr="007564A1">
        <w:rPr>
          <w:rFonts w:ascii="Gill Sans MT" w:hAnsi="Gill Sans MT"/>
        </w:rPr>
        <w:t xml:space="preserve"> This evening has been designed to provide you with information about the different qualifications, further education pathways and how we at Shuttleworth College will support your child to achieve their aspirations.</w:t>
      </w:r>
    </w:p>
    <w:p w14:paraId="0673F723" w14:textId="77777777" w:rsidR="007564A1" w:rsidRPr="007564A1" w:rsidRDefault="007564A1" w:rsidP="007564A1">
      <w:pPr>
        <w:spacing w:after="0" w:line="240" w:lineRule="auto"/>
        <w:ind w:left="426" w:right="527"/>
        <w:jc w:val="both"/>
        <w:rPr>
          <w:rFonts w:ascii="Gill Sans MT" w:hAnsi="Gill Sans MT"/>
          <w:b/>
          <w:sz w:val="16"/>
          <w:szCs w:val="16"/>
        </w:rPr>
      </w:pPr>
    </w:p>
    <w:p w14:paraId="29DCA939" w14:textId="0451512F" w:rsidR="00B356DF" w:rsidRPr="007564A1" w:rsidRDefault="008C1DB2" w:rsidP="00B356DF">
      <w:pPr>
        <w:spacing w:after="0" w:line="240" w:lineRule="auto"/>
        <w:ind w:left="426" w:right="527"/>
        <w:jc w:val="both"/>
        <w:rPr>
          <w:rFonts w:ascii="Gill Sans MT" w:hAnsi="Gill Sans MT"/>
        </w:rPr>
      </w:pPr>
      <w:r>
        <w:rPr>
          <w:rFonts w:ascii="Gill Sans MT" w:hAnsi="Gill Sans MT"/>
          <w:b/>
        </w:rPr>
        <w:t xml:space="preserve">On our return from half term, a MS form will be sent to all students to complete a first draft of their option choices. </w:t>
      </w:r>
      <w:r w:rsidRPr="008C1DB2">
        <w:rPr>
          <w:rFonts w:ascii="Gill Sans MT" w:hAnsi="Gill Sans MT"/>
          <w:bCs/>
        </w:rPr>
        <w:t>This will be completed in form time and i</w:t>
      </w:r>
      <w:r w:rsidR="00B356DF" w:rsidRPr="008C1DB2">
        <w:rPr>
          <w:rFonts w:ascii="Gill Sans MT" w:hAnsi="Gill Sans MT"/>
          <w:bCs/>
        </w:rPr>
        <w:t xml:space="preserve">n </w:t>
      </w:r>
      <w:r>
        <w:rPr>
          <w:rFonts w:ascii="Gill Sans MT" w:hAnsi="Gill Sans MT"/>
          <w:bCs/>
        </w:rPr>
        <w:t>this session</w:t>
      </w:r>
      <w:r w:rsidR="00B356DF" w:rsidRPr="008C1DB2">
        <w:rPr>
          <w:rFonts w:ascii="Gill Sans MT" w:hAnsi="Gill Sans MT"/>
          <w:bCs/>
        </w:rPr>
        <w:t xml:space="preserve"> your child will be able to discuss their Option choices and ask any questions that they may have. In preparation</w:t>
      </w:r>
      <w:r w:rsidR="00B356DF" w:rsidRPr="007564A1">
        <w:rPr>
          <w:rFonts w:ascii="Gill Sans MT" w:hAnsi="Gill Sans MT"/>
        </w:rPr>
        <w:t xml:space="preserve"> for </w:t>
      </w:r>
      <w:r>
        <w:rPr>
          <w:rFonts w:ascii="Gill Sans MT" w:hAnsi="Gill Sans MT"/>
        </w:rPr>
        <w:t>this session</w:t>
      </w:r>
      <w:r w:rsidR="00B356DF" w:rsidRPr="007564A1">
        <w:rPr>
          <w:rFonts w:ascii="Gill Sans MT" w:hAnsi="Gill Sans MT"/>
        </w:rPr>
        <w:t>, please make a note of courses your child would like to study</w:t>
      </w:r>
      <w:r>
        <w:rPr>
          <w:rFonts w:ascii="Gill Sans MT" w:hAnsi="Gill Sans MT"/>
        </w:rPr>
        <w:t>.</w:t>
      </w:r>
    </w:p>
    <w:p w14:paraId="1154A954" w14:textId="77777777" w:rsidR="00B356DF" w:rsidRDefault="00B356DF" w:rsidP="00B356DF">
      <w:pPr>
        <w:spacing w:after="0" w:line="240" w:lineRule="auto"/>
        <w:ind w:right="527"/>
        <w:jc w:val="both"/>
        <w:rPr>
          <w:rFonts w:ascii="Gill Sans MT" w:hAnsi="Gill Sans MT"/>
          <w:b/>
        </w:rPr>
      </w:pPr>
    </w:p>
    <w:p w14:paraId="0E7FD439" w14:textId="77777777" w:rsidR="007564A1" w:rsidRPr="007564A1" w:rsidRDefault="004E3D4C" w:rsidP="007564A1">
      <w:pPr>
        <w:spacing w:after="0" w:line="240" w:lineRule="auto"/>
        <w:ind w:left="426" w:right="527"/>
        <w:jc w:val="both"/>
        <w:rPr>
          <w:rFonts w:ascii="Gill Sans MT" w:hAnsi="Gill Sans MT"/>
        </w:rPr>
      </w:pPr>
      <w:r>
        <w:rPr>
          <w:rFonts w:ascii="Gill Sans MT" w:hAnsi="Gill Sans MT"/>
        </w:rPr>
        <w:t>In the unlikely event that we are unable to accommodate your child’s choices, we will aim to confirm their updated options</w:t>
      </w:r>
      <w:r w:rsidR="007564A1" w:rsidRPr="007564A1">
        <w:rPr>
          <w:rFonts w:ascii="Gill Sans MT" w:hAnsi="Gill Sans MT"/>
        </w:rPr>
        <w:t xml:space="preserve"> with you </w:t>
      </w:r>
      <w:r w:rsidR="00B356DF">
        <w:rPr>
          <w:rFonts w:ascii="Gill Sans MT" w:hAnsi="Gill Sans MT"/>
        </w:rPr>
        <w:t>after the Easter holidays.</w:t>
      </w:r>
    </w:p>
    <w:p w14:paraId="58FD4D45" w14:textId="77777777" w:rsidR="007564A1" w:rsidRPr="007564A1" w:rsidRDefault="007564A1" w:rsidP="007564A1">
      <w:pPr>
        <w:spacing w:after="0" w:line="240" w:lineRule="auto"/>
        <w:ind w:left="426" w:right="527"/>
        <w:jc w:val="both"/>
        <w:rPr>
          <w:rFonts w:ascii="Gill Sans MT" w:hAnsi="Gill Sans MT"/>
          <w:sz w:val="16"/>
          <w:szCs w:val="16"/>
        </w:rPr>
      </w:pPr>
    </w:p>
    <w:p w14:paraId="088A439C" w14:textId="77777777" w:rsidR="007564A1" w:rsidRPr="007564A1" w:rsidRDefault="007564A1" w:rsidP="007564A1">
      <w:pPr>
        <w:spacing w:after="0" w:line="240" w:lineRule="auto"/>
        <w:ind w:left="426" w:right="527"/>
        <w:jc w:val="both"/>
        <w:rPr>
          <w:rFonts w:ascii="Gill Sans MT" w:hAnsi="Gill Sans MT"/>
        </w:rPr>
      </w:pPr>
      <w:r w:rsidRPr="007564A1">
        <w:rPr>
          <w:rFonts w:ascii="Gill Sans MT" w:hAnsi="Gill Sans MT"/>
        </w:rPr>
        <w:t xml:space="preserve">If you have any questions please do </w:t>
      </w:r>
      <w:r w:rsidR="007E5409">
        <w:rPr>
          <w:rFonts w:ascii="Gill Sans MT" w:hAnsi="Gill Sans MT"/>
        </w:rPr>
        <w:t>not hesitate to contact us.</w:t>
      </w:r>
      <w:r w:rsidRPr="007564A1">
        <w:rPr>
          <w:rFonts w:ascii="Gill Sans MT" w:hAnsi="Gill Sans MT"/>
        </w:rPr>
        <w:t xml:space="preserve"> </w:t>
      </w:r>
    </w:p>
    <w:p w14:paraId="3B506E98" w14:textId="77777777" w:rsidR="007564A1" w:rsidRPr="007564A1" w:rsidRDefault="007564A1" w:rsidP="007564A1">
      <w:pPr>
        <w:spacing w:after="0" w:line="240" w:lineRule="auto"/>
        <w:ind w:left="426" w:right="527"/>
        <w:jc w:val="both"/>
        <w:rPr>
          <w:rFonts w:ascii="Gill Sans MT" w:hAnsi="Gill Sans MT"/>
          <w:sz w:val="16"/>
          <w:szCs w:val="16"/>
        </w:rPr>
      </w:pPr>
    </w:p>
    <w:p w14:paraId="0C86803B" w14:textId="1F87C8F6" w:rsidR="00F00624" w:rsidRPr="008C1DB2" w:rsidRDefault="008C1DB2" w:rsidP="008C1DB2">
      <w:pPr>
        <w:spacing w:after="0" w:line="240" w:lineRule="auto"/>
        <w:ind w:left="426" w:right="527"/>
        <w:jc w:val="both"/>
        <w:rPr>
          <w:rFonts w:ascii="Gill Sans MT" w:hAnsi="Gill Sans MT"/>
        </w:rPr>
      </w:pPr>
      <w:r>
        <w:rPr>
          <w:rFonts w:ascii="Gill Sans MT" w:hAnsi="Gill Sans MT"/>
        </w:rPr>
        <w:t>Mr Hinchliffe</w:t>
      </w:r>
    </w:p>
    <w:sectPr w:rsidR="00F00624" w:rsidRPr="008C1DB2" w:rsidSect="00C04FA8">
      <w:headerReference w:type="default" r:id="rId6"/>
      <w:footerReference w:type="even" r:id="rId7"/>
      <w:footerReference w:type="default" r:id="rId8"/>
      <w:headerReference w:type="first" r:id="rId9"/>
      <w:footerReference w:type="first" r:id="rId10"/>
      <w:pgSz w:w="11906" w:h="16838"/>
      <w:pgMar w:top="232" w:right="232" w:bottom="232" w:left="232" w:header="28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EB32F" w14:textId="77777777" w:rsidR="00945FDD" w:rsidRDefault="00945FDD" w:rsidP="00A11D24">
      <w:pPr>
        <w:spacing w:after="0" w:line="240" w:lineRule="auto"/>
      </w:pPr>
      <w:r>
        <w:separator/>
      </w:r>
    </w:p>
  </w:endnote>
  <w:endnote w:type="continuationSeparator" w:id="0">
    <w:p w14:paraId="0C9278B0" w14:textId="77777777" w:rsidR="00945FDD" w:rsidRDefault="00945FDD" w:rsidP="00A11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0DFB" w14:textId="77777777" w:rsidR="00A11D24" w:rsidRDefault="00A11D24">
    <w:pPr>
      <w:pStyle w:val="Footer"/>
    </w:pPr>
    <w:r>
      <w:rPr>
        <w:noProof/>
      </w:rPr>
      <w:drawing>
        <wp:inline distT="0" distB="0" distL="0" distR="0" wp14:anchorId="34C82E4C" wp14:editId="7EA4E62F">
          <wp:extent cx="7265670" cy="883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65670" cy="88392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BE19" w14:textId="77777777" w:rsidR="00A11D24" w:rsidRDefault="00A11D24">
    <w:pPr>
      <w:pStyle w:val="Footer"/>
    </w:pPr>
    <w:r>
      <w:rPr>
        <w:noProof/>
      </w:rPr>
      <w:drawing>
        <wp:inline distT="0" distB="0" distL="0" distR="0" wp14:anchorId="171F8B58" wp14:editId="30316298">
          <wp:extent cx="7265670" cy="883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65670" cy="88392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3ECC" w14:textId="77777777" w:rsidR="00A11D24" w:rsidRDefault="00026A3E">
    <w:pPr>
      <w:pStyle w:val="Footer"/>
    </w:pPr>
    <w:r>
      <w:rPr>
        <w:noProof/>
      </w:rPr>
      <w:drawing>
        <wp:anchor distT="0" distB="0" distL="114300" distR="114300" simplePos="0" relativeHeight="251660288" behindDoc="0" locked="0" layoutInCell="1" allowOverlap="1" wp14:anchorId="19EEC040" wp14:editId="775215E3">
          <wp:simplePos x="0" y="0"/>
          <wp:positionH relativeFrom="margin">
            <wp:posOffset>-156845</wp:posOffset>
          </wp:positionH>
          <wp:positionV relativeFrom="paragraph">
            <wp:posOffset>-709295</wp:posOffset>
          </wp:positionV>
          <wp:extent cx="7446321" cy="962025"/>
          <wp:effectExtent l="0" t="0" r="254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90855"/>
                  <a:stretch/>
                </pic:blipFill>
                <pic:spPr bwMode="auto">
                  <a:xfrm>
                    <a:off x="0" y="0"/>
                    <a:ext cx="7446321" cy="962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AB857" w14:textId="77777777" w:rsidR="00945FDD" w:rsidRDefault="00945FDD" w:rsidP="00A11D24">
      <w:pPr>
        <w:spacing w:after="0" w:line="240" w:lineRule="auto"/>
      </w:pPr>
      <w:r>
        <w:separator/>
      </w:r>
    </w:p>
  </w:footnote>
  <w:footnote w:type="continuationSeparator" w:id="0">
    <w:p w14:paraId="496FC156" w14:textId="77777777" w:rsidR="00945FDD" w:rsidRDefault="00945FDD" w:rsidP="00A11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F772" w14:textId="77777777" w:rsidR="00A11D24" w:rsidRDefault="00A11D24">
    <w:pPr>
      <w:pStyle w:val="Header"/>
    </w:pPr>
    <w:r>
      <w:rPr>
        <w:noProof/>
      </w:rPr>
      <w:drawing>
        <wp:inline distT="0" distB="0" distL="0" distR="0" wp14:anchorId="740CD204" wp14:editId="2AE1D57F">
          <wp:extent cx="7265670" cy="1793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65670" cy="1793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B895" w14:textId="77777777" w:rsidR="00026A3E" w:rsidRDefault="00026A3E">
    <w:pPr>
      <w:pStyle w:val="Header"/>
    </w:pPr>
    <w:r>
      <w:rPr>
        <w:noProof/>
      </w:rPr>
      <mc:AlternateContent>
        <mc:Choice Requires="wps">
          <w:drawing>
            <wp:anchor distT="45720" distB="45720" distL="114300" distR="114300" simplePos="0" relativeHeight="251659264" behindDoc="0" locked="0" layoutInCell="1" allowOverlap="1" wp14:anchorId="71A040D3" wp14:editId="2BE3D62A">
              <wp:simplePos x="0" y="0"/>
              <wp:positionH relativeFrom="margin">
                <wp:posOffset>5662930</wp:posOffset>
              </wp:positionH>
              <wp:positionV relativeFrom="paragraph">
                <wp:posOffset>668020</wp:posOffset>
              </wp:positionV>
              <wp:extent cx="1383665" cy="1404620"/>
              <wp:effectExtent l="0" t="0" r="6985"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1404620"/>
                      </a:xfrm>
                      <a:prstGeom prst="rect">
                        <a:avLst/>
                      </a:prstGeom>
                      <a:solidFill>
                        <a:srgbClr val="FFFFFF"/>
                      </a:solidFill>
                      <a:ln w="9525">
                        <a:noFill/>
                        <a:miter lim="800000"/>
                        <a:headEnd/>
                        <a:tailEnd/>
                      </a:ln>
                    </wps:spPr>
                    <wps:txbx>
                      <w:txbxContent>
                        <w:p w14:paraId="231E9FFA" w14:textId="77777777" w:rsidR="00026A3E" w:rsidRPr="000A190E" w:rsidRDefault="00026A3E" w:rsidP="00026A3E">
                          <w:pPr>
                            <w:pStyle w:val="NoSpacing"/>
                            <w:jc w:val="right"/>
                            <w:rPr>
                              <w:b/>
                              <w:bCs/>
                              <w:sz w:val="24"/>
                              <w:szCs w:val="24"/>
                              <w:lang w:eastAsia="en-GB"/>
                            </w:rPr>
                          </w:pPr>
                          <w:r w:rsidRPr="000A190E">
                            <w:rPr>
                              <w:sz w:val="24"/>
                              <w:szCs w:val="24"/>
                              <w:lang w:eastAsia="en-GB"/>
                            </w:rPr>
                            <w:t>Burnley Road</w:t>
                          </w:r>
                        </w:p>
                        <w:p w14:paraId="68EBECB2" w14:textId="77777777" w:rsidR="00026A3E" w:rsidRPr="000A190E" w:rsidRDefault="00026A3E" w:rsidP="00026A3E">
                          <w:pPr>
                            <w:pStyle w:val="NoSpacing"/>
                            <w:jc w:val="right"/>
                            <w:rPr>
                              <w:sz w:val="24"/>
                              <w:szCs w:val="24"/>
                              <w:lang w:eastAsia="en-GB"/>
                            </w:rPr>
                          </w:pPr>
                          <w:r w:rsidRPr="000A190E">
                            <w:rPr>
                              <w:sz w:val="24"/>
                              <w:szCs w:val="24"/>
                              <w:lang w:eastAsia="en-GB"/>
                            </w:rPr>
                            <w:t xml:space="preserve">Padiham </w:t>
                          </w:r>
                        </w:p>
                        <w:p w14:paraId="3DE44F51" w14:textId="77777777" w:rsidR="00026A3E" w:rsidRPr="000A190E" w:rsidRDefault="00026A3E" w:rsidP="00026A3E">
                          <w:pPr>
                            <w:pStyle w:val="NoSpacing"/>
                            <w:jc w:val="right"/>
                            <w:rPr>
                              <w:sz w:val="24"/>
                              <w:szCs w:val="24"/>
                            </w:rPr>
                          </w:pPr>
                          <w:r w:rsidRPr="000A190E">
                            <w:rPr>
                              <w:sz w:val="24"/>
                              <w:szCs w:val="24"/>
                              <w:lang w:eastAsia="en-GB"/>
                            </w:rPr>
                            <w:t>BB12 8ST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B7CDAA" id="_x0000_t202" coordsize="21600,21600" o:spt="202" path="m,l,21600r21600,l21600,xe">
              <v:stroke joinstyle="miter"/>
              <v:path gradientshapeok="t" o:connecttype="rect"/>
            </v:shapetype>
            <v:shape id="Text Box 2" o:spid="_x0000_s1026" type="#_x0000_t202" style="position:absolute;margin-left:445.9pt;margin-top:52.6pt;width:108.9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" stroked="f">
              <v:textbox style="mso-fit-shape-to-text:t">
                <w:txbxContent>
                  <w:p w:rsidR="00026A3E" w:rsidRPr="000A190E" w:rsidRDefault="00026A3E" w:rsidP="00026A3E">
                    <w:pPr>
                      <w:pStyle w:val="NoSpacing"/>
                      <w:jc w:val="right"/>
                      <w:rPr>
                        <w:b/>
                        <w:bCs/>
                        <w:sz w:val="24"/>
                        <w:szCs w:val="24"/>
                        <w:lang w:eastAsia="en-GB"/>
                      </w:rPr>
                    </w:pPr>
                    <w:r w:rsidRPr="000A190E">
                      <w:rPr>
                        <w:sz w:val="24"/>
                        <w:szCs w:val="24"/>
                        <w:lang w:eastAsia="en-GB"/>
                      </w:rPr>
                      <w:t>Burnley Road</w:t>
                    </w:r>
                  </w:p>
                  <w:p w:rsidR="00026A3E" w:rsidRPr="000A190E" w:rsidRDefault="00026A3E" w:rsidP="00026A3E">
                    <w:pPr>
                      <w:pStyle w:val="NoSpacing"/>
                      <w:jc w:val="right"/>
                      <w:rPr>
                        <w:sz w:val="24"/>
                        <w:szCs w:val="24"/>
                        <w:lang w:eastAsia="en-GB"/>
                      </w:rPr>
                    </w:pPr>
                    <w:proofErr w:type="spellStart"/>
                    <w:r w:rsidRPr="000A190E">
                      <w:rPr>
                        <w:sz w:val="24"/>
                        <w:szCs w:val="24"/>
                        <w:lang w:eastAsia="en-GB"/>
                      </w:rPr>
                      <w:t>Padiham</w:t>
                    </w:r>
                    <w:proofErr w:type="spellEnd"/>
                    <w:r w:rsidRPr="000A190E">
                      <w:rPr>
                        <w:sz w:val="24"/>
                        <w:szCs w:val="24"/>
                        <w:lang w:eastAsia="en-GB"/>
                      </w:rPr>
                      <w:t xml:space="preserve"> </w:t>
                    </w:r>
                  </w:p>
                  <w:p w:rsidR="00026A3E" w:rsidRPr="000A190E" w:rsidRDefault="00026A3E" w:rsidP="00026A3E">
                    <w:pPr>
                      <w:pStyle w:val="NoSpacing"/>
                      <w:jc w:val="right"/>
                      <w:rPr>
                        <w:sz w:val="24"/>
                        <w:szCs w:val="24"/>
                      </w:rPr>
                    </w:pPr>
                    <w:r w:rsidRPr="000A190E">
                      <w:rPr>
                        <w:sz w:val="24"/>
                        <w:szCs w:val="24"/>
                        <w:lang w:eastAsia="en-GB"/>
                      </w:rPr>
                      <w:t>BB12 8ST</w:t>
                    </w:r>
                  </w:p>
                </w:txbxContent>
              </v:textbox>
              <w10:wrap anchorx="margin"/>
            </v:shape>
          </w:pict>
        </mc:Fallback>
      </mc:AlternateContent>
    </w:r>
    <w:r>
      <w:rPr>
        <w:noProof/>
      </w:rPr>
      <w:drawing>
        <wp:inline distT="0" distB="0" distL="0" distR="0" wp14:anchorId="5E9BD84E" wp14:editId="1BC61A61">
          <wp:extent cx="7194003" cy="1400175"/>
          <wp:effectExtent l="0" t="0" r="6985"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86223"/>
                  <a:stretch/>
                </pic:blipFill>
                <pic:spPr bwMode="auto">
                  <a:xfrm>
                    <a:off x="0" y="0"/>
                    <a:ext cx="7202144" cy="140176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8F"/>
    <w:rsid w:val="00026A3E"/>
    <w:rsid w:val="00085DC0"/>
    <w:rsid w:val="000A190E"/>
    <w:rsid w:val="00140AEB"/>
    <w:rsid w:val="001624A0"/>
    <w:rsid w:val="001A08D0"/>
    <w:rsid w:val="00335D74"/>
    <w:rsid w:val="0035498F"/>
    <w:rsid w:val="0036425C"/>
    <w:rsid w:val="004E3D4C"/>
    <w:rsid w:val="005A06D8"/>
    <w:rsid w:val="006061B6"/>
    <w:rsid w:val="00640CBF"/>
    <w:rsid w:val="00713470"/>
    <w:rsid w:val="00724D4A"/>
    <w:rsid w:val="007564A1"/>
    <w:rsid w:val="007E5409"/>
    <w:rsid w:val="008C1DB2"/>
    <w:rsid w:val="00900128"/>
    <w:rsid w:val="00937F78"/>
    <w:rsid w:val="00945FDD"/>
    <w:rsid w:val="00995515"/>
    <w:rsid w:val="009E5571"/>
    <w:rsid w:val="00A11D24"/>
    <w:rsid w:val="00B002CE"/>
    <w:rsid w:val="00B356DF"/>
    <w:rsid w:val="00B35712"/>
    <w:rsid w:val="00B517BD"/>
    <w:rsid w:val="00C04FA8"/>
    <w:rsid w:val="00C56686"/>
    <w:rsid w:val="00CE78A4"/>
    <w:rsid w:val="00DC7552"/>
    <w:rsid w:val="00DD247A"/>
    <w:rsid w:val="00E80AD1"/>
    <w:rsid w:val="00EE3B4D"/>
    <w:rsid w:val="00F00624"/>
    <w:rsid w:val="00F36F1E"/>
    <w:rsid w:val="00FA7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0D70FF"/>
  <w15:chartTrackingRefBased/>
  <w15:docId w15:val="{0928C438-5A64-4274-A148-937D9CFD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D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D24"/>
  </w:style>
  <w:style w:type="paragraph" w:styleId="Footer">
    <w:name w:val="footer"/>
    <w:basedOn w:val="Normal"/>
    <w:link w:val="FooterChar"/>
    <w:uiPriority w:val="99"/>
    <w:unhideWhenUsed/>
    <w:rsid w:val="00A11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D24"/>
  </w:style>
  <w:style w:type="paragraph" w:styleId="NoSpacing">
    <w:name w:val="No Spacing"/>
    <w:uiPriority w:val="1"/>
    <w:qFormat/>
    <w:rsid w:val="00026A3E"/>
    <w:pPr>
      <w:spacing w:after="0" w:line="240" w:lineRule="auto"/>
    </w:pPr>
  </w:style>
  <w:style w:type="table" w:styleId="TableGrid">
    <w:name w:val="Table Grid"/>
    <w:basedOn w:val="TableNormal"/>
    <w:uiPriority w:val="59"/>
    <w:rsid w:val="00756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64A1"/>
    <w:rPr>
      <w:color w:val="0563C1" w:themeColor="hyperlink"/>
      <w:u w:val="single"/>
    </w:rPr>
  </w:style>
  <w:style w:type="character" w:styleId="UnresolvedMention">
    <w:name w:val="Unresolved Mention"/>
    <w:basedOn w:val="DefaultParagraphFont"/>
    <w:uiPriority w:val="99"/>
    <w:semiHidden/>
    <w:unhideWhenUsed/>
    <w:rsid w:val="004E3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0145">
      <w:bodyDiv w:val="1"/>
      <w:marLeft w:val="0"/>
      <w:marRight w:val="0"/>
      <w:marTop w:val="0"/>
      <w:marBottom w:val="0"/>
      <w:divBdr>
        <w:top w:val="none" w:sz="0" w:space="0" w:color="auto"/>
        <w:left w:val="none" w:sz="0" w:space="0" w:color="auto"/>
        <w:bottom w:val="none" w:sz="0" w:space="0" w:color="auto"/>
        <w:right w:val="none" w:sz="0" w:space="0" w:color="auto"/>
      </w:divBdr>
    </w:div>
    <w:div w:id="69236390">
      <w:bodyDiv w:val="1"/>
      <w:marLeft w:val="0"/>
      <w:marRight w:val="0"/>
      <w:marTop w:val="0"/>
      <w:marBottom w:val="0"/>
      <w:divBdr>
        <w:top w:val="none" w:sz="0" w:space="0" w:color="auto"/>
        <w:left w:val="none" w:sz="0" w:space="0" w:color="auto"/>
        <w:bottom w:val="none" w:sz="0" w:space="0" w:color="auto"/>
        <w:right w:val="none" w:sz="0" w:space="0" w:color="auto"/>
      </w:divBdr>
    </w:div>
    <w:div w:id="61101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372</Words>
  <Characters>1797</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
    </vt:vector>
  </TitlesOfParts>
  <Company>Shuttleworth College</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 Hardacre</dc:creator>
  <cp:keywords/>
  <dc:description/>
  <cp:lastModifiedBy>Mr. R Hinchliffe</cp:lastModifiedBy>
  <cp:revision>3</cp:revision>
  <cp:lastPrinted>2025-02-06T12:54:00Z</cp:lastPrinted>
  <dcterms:created xsi:type="dcterms:W3CDTF">2026-02-08T11:40:00Z</dcterms:created>
  <dcterms:modified xsi:type="dcterms:W3CDTF">2026-02-13T06:12:00Z</dcterms:modified>
</cp:coreProperties>
</file>